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1142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5E7E0663" w14:textId="77777777" w:rsidR="009A0F4D" w:rsidRDefault="009A0F4D" w:rsidP="009A0F4D">
      <w:pPr>
        <w:pStyle w:val="HTMLPreformatted"/>
        <w:rPr>
          <w:color w:val="000000"/>
        </w:rPr>
      </w:pPr>
    </w:p>
    <w:p w14:paraId="23C7D9F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4502601A" w14:textId="77777777" w:rsidR="009A0F4D" w:rsidRDefault="009A0F4D" w:rsidP="009A0F4D">
      <w:pPr>
        <w:pStyle w:val="HTMLPreformatted"/>
        <w:rPr>
          <w:color w:val="000000"/>
        </w:rPr>
      </w:pPr>
    </w:p>
    <w:p w14:paraId="072DB13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7EF38647" w14:textId="77777777" w:rsidR="009A0F4D" w:rsidRDefault="009A0F4D" w:rsidP="009A0F4D">
      <w:pPr>
        <w:pStyle w:val="HTMLPreformatted"/>
        <w:rPr>
          <w:color w:val="000000"/>
        </w:rPr>
      </w:pPr>
    </w:p>
    <w:p w14:paraId="5F735E0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1.1. "Contributor"</w:t>
      </w:r>
    </w:p>
    <w:p w14:paraId="67EC407C" w14:textId="77777777" w:rsidR="009A0F4D" w:rsidRDefault="009A0F4D" w:rsidP="009A0F4D">
      <w:pPr>
        <w:pStyle w:val="HTMLPreformatted"/>
        <w:rPr>
          <w:color w:val="000000"/>
        </w:rPr>
      </w:pPr>
    </w:p>
    <w:p w14:paraId="6D72C97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67A87E3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45FF4B5D" w14:textId="77777777" w:rsidR="009A0F4D" w:rsidRDefault="009A0F4D" w:rsidP="009A0F4D">
      <w:pPr>
        <w:pStyle w:val="HTMLPreformatted"/>
        <w:rPr>
          <w:color w:val="000000"/>
        </w:rPr>
      </w:pPr>
    </w:p>
    <w:p w14:paraId="6DFB15E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1.2. "Contributor Version"</w:t>
      </w:r>
    </w:p>
    <w:p w14:paraId="54837CE8" w14:textId="77777777" w:rsidR="009A0F4D" w:rsidRDefault="009A0F4D" w:rsidP="009A0F4D">
      <w:pPr>
        <w:pStyle w:val="HTMLPreformatted"/>
        <w:rPr>
          <w:color w:val="000000"/>
        </w:rPr>
      </w:pPr>
    </w:p>
    <w:p w14:paraId="535BA93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7E77BA7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Contributor's</w:t>
      </w:r>
      <w:proofErr w:type="gramEnd"/>
      <w:r>
        <w:rPr>
          <w:color w:val="000000"/>
        </w:rPr>
        <w:t xml:space="preserve"> Contribution.</w:t>
      </w:r>
    </w:p>
    <w:p w14:paraId="523A0B86" w14:textId="77777777" w:rsidR="009A0F4D" w:rsidRDefault="009A0F4D" w:rsidP="009A0F4D">
      <w:pPr>
        <w:pStyle w:val="HTMLPreformatted"/>
        <w:rPr>
          <w:color w:val="000000"/>
        </w:rPr>
      </w:pPr>
    </w:p>
    <w:p w14:paraId="17D903D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1.3. "Contribution"</w:t>
      </w:r>
    </w:p>
    <w:p w14:paraId="7B757272" w14:textId="77777777" w:rsidR="009A0F4D" w:rsidRDefault="009A0F4D" w:rsidP="009A0F4D">
      <w:pPr>
        <w:pStyle w:val="HTMLPreformatted"/>
        <w:rPr>
          <w:color w:val="000000"/>
        </w:rPr>
      </w:pPr>
    </w:p>
    <w:p w14:paraId="63B47EB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1E6E23B3" w14:textId="77777777" w:rsidR="009A0F4D" w:rsidRDefault="009A0F4D" w:rsidP="009A0F4D">
      <w:pPr>
        <w:pStyle w:val="HTMLPreformatted"/>
        <w:rPr>
          <w:color w:val="000000"/>
        </w:rPr>
      </w:pPr>
    </w:p>
    <w:p w14:paraId="025C4F1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1.4. "Covered Software"</w:t>
      </w:r>
    </w:p>
    <w:p w14:paraId="2A53D125" w14:textId="77777777" w:rsidR="009A0F4D" w:rsidRDefault="009A0F4D" w:rsidP="009A0F4D">
      <w:pPr>
        <w:pStyle w:val="HTMLPreformatted"/>
        <w:rPr>
          <w:color w:val="000000"/>
        </w:rPr>
      </w:pPr>
    </w:p>
    <w:p w14:paraId="6C8B487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3667EDC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4C19982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0CEFC89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65F0402B" w14:textId="77777777" w:rsidR="009A0F4D" w:rsidRDefault="009A0F4D" w:rsidP="009A0F4D">
      <w:pPr>
        <w:pStyle w:val="HTMLPreformatted"/>
        <w:rPr>
          <w:color w:val="000000"/>
        </w:rPr>
      </w:pPr>
    </w:p>
    <w:p w14:paraId="4CDAAB9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1.5. "Incompatible With Secondary Licenses"</w:t>
      </w:r>
    </w:p>
    <w:p w14:paraId="7BF6280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2D6B9D9E" w14:textId="77777777" w:rsidR="009A0F4D" w:rsidRDefault="009A0F4D" w:rsidP="009A0F4D">
      <w:pPr>
        <w:pStyle w:val="HTMLPreformatted"/>
        <w:rPr>
          <w:color w:val="000000"/>
        </w:rPr>
      </w:pPr>
    </w:p>
    <w:p w14:paraId="148A8C0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222B4D1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7238ABE3" w14:textId="77777777" w:rsidR="009A0F4D" w:rsidRDefault="009A0F4D" w:rsidP="009A0F4D">
      <w:pPr>
        <w:pStyle w:val="HTMLPreformatted"/>
        <w:rPr>
          <w:color w:val="000000"/>
        </w:rPr>
      </w:pPr>
    </w:p>
    <w:p w14:paraId="0327297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</w:t>
      </w:r>
    </w:p>
    <w:p w14:paraId="106D7ED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version 1.1 or earlier of the License, but not also under the terms of</w:t>
      </w:r>
    </w:p>
    <w:p w14:paraId="53A7A6B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a Secondary License.</w:t>
      </w:r>
    </w:p>
    <w:p w14:paraId="61B3BC8E" w14:textId="77777777" w:rsidR="009A0F4D" w:rsidRDefault="009A0F4D" w:rsidP="009A0F4D">
      <w:pPr>
        <w:pStyle w:val="HTMLPreformatted"/>
        <w:rPr>
          <w:color w:val="000000"/>
        </w:rPr>
      </w:pPr>
    </w:p>
    <w:p w14:paraId="47557A0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1.6. "Executable Form"</w:t>
      </w:r>
    </w:p>
    <w:p w14:paraId="3536AA8B" w14:textId="77777777" w:rsidR="009A0F4D" w:rsidRDefault="009A0F4D" w:rsidP="009A0F4D">
      <w:pPr>
        <w:pStyle w:val="HTMLPreformatted"/>
        <w:rPr>
          <w:color w:val="000000"/>
        </w:rPr>
      </w:pPr>
    </w:p>
    <w:p w14:paraId="0D396E1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6F4128CB" w14:textId="77777777" w:rsidR="009A0F4D" w:rsidRDefault="009A0F4D" w:rsidP="009A0F4D">
      <w:pPr>
        <w:pStyle w:val="HTMLPreformatted"/>
        <w:rPr>
          <w:color w:val="000000"/>
        </w:rPr>
      </w:pPr>
    </w:p>
    <w:p w14:paraId="31C6D5A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1.7. "Larger Work"</w:t>
      </w:r>
    </w:p>
    <w:p w14:paraId="34003746" w14:textId="77777777" w:rsidR="009A0F4D" w:rsidRDefault="009A0F4D" w:rsidP="009A0F4D">
      <w:pPr>
        <w:pStyle w:val="HTMLPreformatted"/>
        <w:rPr>
          <w:color w:val="000000"/>
        </w:rPr>
      </w:pPr>
    </w:p>
    <w:p w14:paraId="075541B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</w:t>
      </w:r>
    </w:p>
    <w:p w14:paraId="6CC6AF5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separate file or files, that is not Covered Software.</w:t>
      </w:r>
    </w:p>
    <w:p w14:paraId="1D40AC37" w14:textId="77777777" w:rsidR="009A0F4D" w:rsidRDefault="009A0F4D" w:rsidP="009A0F4D">
      <w:pPr>
        <w:pStyle w:val="HTMLPreformatted"/>
        <w:rPr>
          <w:color w:val="000000"/>
        </w:rPr>
      </w:pPr>
    </w:p>
    <w:p w14:paraId="551B822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1.8. "License"</w:t>
      </w:r>
    </w:p>
    <w:p w14:paraId="1B5C4F7C" w14:textId="77777777" w:rsidR="009A0F4D" w:rsidRDefault="009A0F4D" w:rsidP="009A0F4D">
      <w:pPr>
        <w:pStyle w:val="HTMLPreformatted"/>
        <w:rPr>
          <w:color w:val="000000"/>
        </w:rPr>
      </w:pPr>
    </w:p>
    <w:p w14:paraId="3F62088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2EEF3EDA" w14:textId="77777777" w:rsidR="009A0F4D" w:rsidRDefault="009A0F4D" w:rsidP="009A0F4D">
      <w:pPr>
        <w:pStyle w:val="HTMLPreformatted"/>
        <w:rPr>
          <w:color w:val="000000"/>
        </w:rPr>
      </w:pPr>
    </w:p>
    <w:p w14:paraId="2B4AF01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1.9. "Licensable"</w:t>
      </w:r>
    </w:p>
    <w:p w14:paraId="74E8587F" w14:textId="77777777" w:rsidR="009A0F4D" w:rsidRDefault="009A0F4D" w:rsidP="009A0F4D">
      <w:pPr>
        <w:pStyle w:val="HTMLPreformatted"/>
        <w:rPr>
          <w:color w:val="000000"/>
        </w:rPr>
      </w:pPr>
    </w:p>
    <w:p w14:paraId="1097F34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</w:t>
      </w:r>
    </w:p>
    <w:p w14:paraId="305DB1D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at the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</w:t>
      </w:r>
    </w:p>
    <w:p w14:paraId="157CF31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rights conveyed by this License.</w:t>
      </w:r>
    </w:p>
    <w:p w14:paraId="75861BE8" w14:textId="77777777" w:rsidR="009A0F4D" w:rsidRDefault="009A0F4D" w:rsidP="009A0F4D">
      <w:pPr>
        <w:pStyle w:val="HTMLPreformatted"/>
        <w:rPr>
          <w:color w:val="000000"/>
        </w:rPr>
      </w:pPr>
    </w:p>
    <w:p w14:paraId="34E984B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lastRenderedPageBreak/>
        <w:t>1.10. "Modifications"</w:t>
      </w:r>
    </w:p>
    <w:p w14:paraId="7D958758" w14:textId="77777777" w:rsidR="009A0F4D" w:rsidRDefault="009A0F4D" w:rsidP="009A0F4D">
      <w:pPr>
        <w:pStyle w:val="HTMLPreformatted"/>
        <w:rPr>
          <w:color w:val="000000"/>
        </w:rPr>
      </w:pPr>
    </w:p>
    <w:p w14:paraId="6C76288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0BFD1903" w14:textId="77777777" w:rsidR="009A0F4D" w:rsidRDefault="009A0F4D" w:rsidP="009A0F4D">
      <w:pPr>
        <w:pStyle w:val="HTMLPreformatted"/>
        <w:rPr>
          <w:color w:val="000000"/>
        </w:rPr>
      </w:pPr>
    </w:p>
    <w:p w14:paraId="07B53F7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</w:t>
      </w:r>
    </w:p>
    <w:p w14:paraId="4F50749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deletion from, or modification of the contents of Covered Software; or</w:t>
      </w:r>
    </w:p>
    <w:p w14:paraId="5C96E109" w14:textId="77777777" w:rsidR="009A0F4D" w:rsidRDefault="009A0F4D" w:rsidP="009A0F4D">
      <w:pPr>
        <w:pStyle w:val="HTMLPreformatted"/>
        <w:rPr>
          <w:color w:val="000000"/>
        </w:rPr>
      </w:pPr>
    </w:p>
    <w:p w14:paraId="2343F7F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018D0645" w14:textId="77777777" w:rsidR="009A0F4D" w:rsidRDefault="009A0F4D" w:rsidP="009A0F4D">
      <w:pPr>
        <w:pStyle w:val="HTMLPreformatted"/>
        <w:rPr>
          <w:color w:val="000000"/>
        </w:rPr>
      </w:pPr>
    </w:p>
    <w:p w14:paraId="1A362D6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1.11. "Patent Claims" of a Contributor</w:t>
      </w:r>
    </w:p>
    <w:p w14:paraId="2B77B171" w14:textId="77777777" w:rsidR="009A0F4D" w:rsidRDefault="009A0F4D" w:rsidP="009A0F4D">
      <w:pPr>
        <w:pStyle w:val="HTMLPreformatted"/>
        <w:rPr>
          <w:color w:val="000000"/>
        </w:rPr>
      </w:pPr>
    </w:p>
    <w:p w14:paraId="29DEFAC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</w:t>
      </w:r>
    </w:p>
    <w:p w14:paraId="6A487C4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process, and apparatus claims, in any patent Licensable by such</w:t>
      </w:r>
    </w:p>
    <w:p w14:paraId="79D3896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that would be infringed, but for the grant of the License,</w:t>
      </w:r>
    </w:p>
    <w:p w14:paraId="434B87B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by the making, using, selling, offering for sale, having made, import,</w:t>
      </w:r>
    </w:p>
    <w:p w14:paraId="43A25A0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or transfer of either its Contributions or its Contributor Version.</w:t>
      </w:r>
    </w:p>
    <w:p w14:paraId="4663F976" w14:textId="77777777" w:rsidR="009A0F4D" w:rsidRDefault="009A0F4D" w:rsidP="009A0F4D">
      <w:pPr>
        <w:pStyle w:val="HTMLPreformatted"/>
        <w:rPr>
          <w:color w:val="000000"/>
        </w:rPr>
      </w:pPr>
    </w:p>
    <w:p w14:paraId="0465EB9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1.12. "Secondary License"</w:t>
      </w:r>
    </w:p>
    <w:p w14:paraId="550B39B9" w14:textId="77777777" w:rsidR="009A0F4D" w:rsidRDefault="009A0F4D" w:rsidP="009A0F4D">
      <w:pPr>
        <w:pStyle w:val="HTMLPreformatted"/>
        <w:rPr>
          <w:color w:val="000000"/>
        </w:rPr>
      </w:pPr>
    </w:p>
    <w:p w14:paraId="2AB2477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146BC71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05C0AB2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4B738236" w14:textId="77777777" w:rsidR="009A0F4D" w:rsidRDefault="009A0F4D" w:rsidP="009A0F4D">
      <w:pPr>
        <w:pStyle w:val="HTMLPreformatted"/>
        <w:rPr>
          <w:color w:val="000000"/>
        </w:rPr>
      </w:pPr>
    </w:p>
    <w:p w14:paraId="2957398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1.13. "Source Code Form"</w:t>
      </w:r>
    </w:p>
    <w:p w14:paraId="124760DE" w14:textId="77777777" w:rsidR="009A0F4D" w:rsidRDefault="009A0F4D" w:rsidP="009A0F4D">
      <w:pPr>
        <w:pStyle w:val="HTMLPreformatted"/>
        <w:rPr>
          <w:color w:val="000000"/>
        </w:rPr>
      </w:pPr>
    </w:p>
    <w:p w14:paraId="575BD02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784E6301" w14:textId="77777777" w:rsidR="009A0F4D" w:rsidRDefault="009A0F4D" w:rsidP="009A0F4D">
      <w:pPr>
        <w:pStyle w:val="HTMLPreformatted"/>
        <w:rPr>
          <w:color w:val="000000"/>
        </w:rPr>
      </w:pPr>
    </w:p>
    <w:p w14:paraId="7239059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1.14. "You" (or "Your")</w:t>
      </w:r>
    </w:p>
    <w:p w14:paraId="10983ECF" w14:textId="77777777" w:rsidR="009A0F4D" w:rsidRDefault="009A0F4D" w:rsidP="009A0F4D">
      <w:pPr>
        <w:pStyle w:val="HTMLPreformatted"/>
        <w:rPr>
          <w:color w:val="000000"/>
        </w:rPr>
      </w:pPr>
    </w:p>
    <w:p w14:paraId="3BAE53A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29CC204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"You" includes any entity that controls, is</w:t>
      </w:r>
    </w:p>
    <w:p w14:paraId="17004D1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019A55C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definition, "control" means (a) the power, direct or indirect, to cause</w:t>
      </w:r>
    </w:p>
    <w:p w14:paraId="18D8A44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4A2234F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1D56EDE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2AF11341" w14:textId="77777777" w:rsidR="009A0F4D" w:rsidRDefault="009A0F4D" w:rsidP="009A0F4D">
      <w:pPr>
        <w:pStyle w:val="HTMLPreformatted"/>
        <w:rPr>
          <w:color w:val="000000"/>
        </w:rPr>
      </w:pPr>
    </w:p>
    <w:p w14:paraId="7D7C6CC4" w14:textId="77777777" w:rsidR="009A0F4D" w:rsidRDefault="009A0F4D" w:rsidP="009A0F4D">
      <w:pPr>
        <w:pStyle w:val="HTMLPreformatted"/>
        <w:rPr>
          <w:color w:val="000000"/>
        </w:rPr>
      </w:pPr>
    </w:p>
    <w:p w14:paraId="2965985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3991DBE8" w14:textId="77777777" w:rsidR="009A0F4D" w:rsidRDefault="009A0F4D" w:rsidP="009A0F4D">
      <w:pPr>
        <w:pStyle w:val="HTMLPreformatted"/>
        <w:rPr>
          <w:color w:val="000000"/>
        </w:rPr>
      </w:pPr>
    </w:p>
    <w:p w14:paraId="2BAE23C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529E8019" w14:textId="77777777" w:rsidR="009A0F4D" w:rsidRDefault="009A0F4D" w:rsidP="009A0F4D">
      <w:pPr>
        <w:pStyle w:val="HTMLPreformatted"/>
        <w:rPr>
          <w:color w:val="000000"/>
        </w:rPr>
      </w:pPr>
    </w:p>
    <w:p w14:paraId="25A528E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4C1E2BD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3C8574E2" w14:textId="77777777" w:rsidR="009A0F4D" w:rsidRDefault="009A0F4D" w:rsidP="009A0F4D">
      <w:pPr>
        <w:pStyle w:val="HTMLPreformatted"/>
        <w:rPr>
          <w:color w:val="000000"/>
        </w:rPr>
      </w:pPr>
    </w:p>
    <w:p w14:paraId="66E1D36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0077CCF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0EFF029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6812183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Contributions, either on an unmodified basis, with Modifications, or</w:t>
      </w:r>
    </w:p>
    <w:p w14:paraId="1936F8E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as part of a Larger Work; and</w:t>
      </w:r>
    </w:p>
    <w:p w14:paraId="6CF6FFF8" w14:textId="77777777" w:rsidR="009A0F4D" w:rsidRDefault="009A0F4D" w:rsidP="009A0F4D">
      <w:pPr>
        <w:pStyle w:val="HTMLPreformatted"/>
        <w:rPr>
          <w:color w:val="000000"/>
        </w:rPr>
      </w:pPr>
    </w:p>
    <w:p w14:paraId="5AC6AF5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1340E21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</w:t>
      </w:r>
    </w:p>
    <w:p w14:paraId="3B2E452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Contributions or its Contributor Version.</w:t>
      </w:r>
    </w:p>
    <w:p w14:paraId="791FB6DE" w14:textId="77777777" w:rsidR="009A0F4D" w:rsidRDefault="009A0F4D" w:rsidP="009A0F4D">
      <w:pPr>
        <w:pStyle w:val="HTMLPreformatted"/>
        <w:rPr>
          <w:color w:val="000000"/>
        </w:rPr>
      </w:pPr>
    </w:p>
    <w:p w14:paraId="50B74A5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22AC2129" w14:textId="77777777" w:rsidR="009A0F4D" w:rsidRDefault="009A0F4D" w:rsidP="009A0F4D">
      <w:pPr>
        <w:pStyle w:val="HTMLPreformatted"/>
        <w:rPr>
          <w:color w:val="000000"/>
        </w:rPr>
      </w:pPr>
    </w:p>
    <w:p w14:paraId="4080D9C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</w:t>
      </w:r>
    </w:p>
    <w:p w14:paraId="2A30078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become effective for each Contribution on the date the Contributor first</w:t>
      </w:r>
    </w:p>
    <w:p w14:paraId="0F9E9F0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distributes such Contribution.</w:t>
      </w:r>
    </w:p>
    <w:p w14:paraId="53471A6B" w14:textId="77777777" w:rsidR="009A0F4D" w:rsidRDefault="009A0F4D" w:rsidP="009A0F4D">
      <w:pPr>
        <w:pStyle w:val="HTMLPreformatted"/>
        <w:rPr>
          <w:color w:val="000000"/>
        </w:rPr>
      </w:pPr>
    </w:p>
    <w:p w14:paraId="69CD5D0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0676AD70" w14:textId="77777777" w:rsidR="009A0F4D" w:rsidRDefault="009A0F4D" w:rsidP="009A0F4D">
      <w:pPr>
        <w:pStyle w:val="HTMLPreformatted"/>
        <w:rPr>
          <w:color w:val="000000"/>
        </w:rPr>
      </w:pPr>
    </w:p>
    <w:p w14:paraId="11E857A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</w:t>
      </w:r>
    </w:p>
    <w:p w14:paraId="1976D9A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this License. No additional rights or licenses will be implied from the</w:t>
      </w:r>
    </w:p>
    <w:p w14:paraId="7F89133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distribution or licensing of Covered Software under this License.</w:t>
      </w:r>
    </w:p>
    <w:p w14:paraId="48B40C1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Notwithstanding Section 2.1(b) above, no patent license is granted by a</w:t>
      </w:r>
    </w:p>
    <w:p w14:paraId="3E417F3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Contributor:</w:t>
      </w:r>
    </w:p>
    <w:p w14:paraId="71BB24AB" w14:textId="77777777" w:rsidR="009A0F4D" w:rsidRDefault="009A0F4D" w:rsidP="009A0F4D">
      <w:pPr>
        <w:pStyle w:val="HTMLPreformatted"/>
        <w:rPr>
          <w:color w:val="000000"/>
        </w:rPr>
      </w:pPr>
    </w:p>
    <w:p w14:paraId="337AA85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0398BA98" w14:textId="77777777" w:rsidR="009A0F4D" w:rsidRDefault="009A0F4D" w:rsidP="009A0F4D">
      <w:pPr>
        <w:pStyle w:val="HTMLPreformatted"/>
        <w:rPr>
          <w:color w:val="000000"/>
        </w:rPr>
      </w:pPr>
    </w:p>
    <w:p w14:paraId="153B1A6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party's</w:t>
      </w:r>
    </w:p>
    <w:p w14:paraId="1770E2A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60B4A09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0C82E03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13DF3E8C" w14:textId="77777777" w:rsidR="009A0F4D" w:rsidRDefault="009A0F4D" w:rsidP="009A0F4D">
      <w:pPr>
        <w:pStyle w:val="HTMLPreformatted"/>
        <w:rPr>
          <w:color w:val="000000"/>
        </w:rPr>
      </w:pPr>
    </w:p>
    <w:p w14:paraId="766F41A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</w:t>
      </w:r>
    </w:p>
    <w:p w14:paraId="253741E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its Contributions.</w:t>
      </w:r>
    </w:p>
    <w:p w14:paraId="53E7C2EF" w14:textId="77777777" w:rsidR="009A0F4D" w:rsidRDefault="009A0F4D" w:rsidP="009A0F4D">
      <w:pPr>
        <w:pStyle w:val="HTMLPreformatted"/>
        <w:rPr>
          <w:color w:val="000000"/>
        </w:rPr>
      </w:pPr>
    </w:p>
    <w:p w14:paraId="7D2E355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</w:t>
      </w:r>
    </w:p>
    <w:p w14:paraId="70C2629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or logos of any Contributor (except as may be necessary to comply with</w:t>
      </w:r>
    </w:p>
    <w:p w14:paraId="6C4D160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the notice requirements in Section 3.4).</w:t>
      </w:r>
    </w:p>
    <w:p w14:paraId="64538015" w14:textId="77777777" w:rsidR="009A0F4D" w:rsidRDefault="009A0F4D" w:rsidP="009A0F4D">
      <w:pPr>
        <w:pStyle w:val="HTMLPreformatted"/>
        <w:rPr>
          <w:color w:val="000000"/>
        </w:rPr>
      </w:pPr>
    </w:p>
    <w:p w14:paraId="7265889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3C36A07D" w14:textId="77777777" w:rsidR="009A0F4D" w:rsidRDefault="009A0F4D" w:rsidP="009A0F4D">
      <w:pPr>
        <w:pStyle w:val="HTMLPreformatted"/>
        <w:rPr>
          <w:color w:val="000000"/>
        </w:rPr>
      </w:pPr>
    </w:p>
    <w:p w14:paraId="16B7B0C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as a result of Your choice to</w:t>
      </w:r>
    </w:p>
    <w:p w14:paraId="2004B1A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</w:t>
      </w:r>
    </w:p>
    <w:p w14:paraId="6F214AA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License (see Section 10.2) or under the terms of a Secondary License (if</w:t>
      </w:r>
    </w:p>
    <w:p w14:paraId="6B3AF9A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permitted under the terms of Section 3.3).</w:t>
      </w:r>
    </w:p>
    <w:p w14:paraId="50898DCF" w14:textId="77777777" w:rsidR="009A0F4D" w:rsidRDefault="009A0F4D" w:rsidP="009A0F4D">
      <w:pPr>
        <w:pStyle w:val="HTMLPreformatted"/>
        <w:rPr>
          <w:color w:val="000000"/>
        </w:rPr>
      </w:pPr>
    </w:p>
    <w:p w14:paraId="481212F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786D9218" w14:textId="77777777" w:rsidR="009A0F4D" w:rsidRDefault="009A0F4D" w:rsidP="009A0F4D">
      <w:pPr>
        <w:pStyle w:val="HTMLPreformatted"/>
        <w:rPr>
          <w:color w:val="000000"/>
        </w:rPr>
      </w:pPr>
    </w:p>
    <w:p w14:paraId="1E8AAE2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</w:t>
      </w:r>
    </w:p>
    <w:p w14:paraId="4948361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Contributions are its original creation(s</w:t>
      </w:r>
      <w:proofErr w:type="gramStart"/>
      <w:r>
        <w:rPr>
          <w:color w:val="000000"/>
        </w:rPr>
        <w:t>)</w:t>
      </w:r>
      <w:proofErr w:type="gramEnd"/>
      <w:r>
        <w:rPr>
          <w:color w:val="000000"/>
        </w:rPr>
        <w:t xml:space="preserve"> or it has sufficient rights to</w:t>
      </w:r>
    </w:p>
    <w:p w14:paraId="724F9FA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grant the rights to its Contributions conveyed by this License.</w:t>
      </w:r>
    </w:p>
    <w:p w14:paraId="73AC3283" w14:textId="77777777" w:rsidR="009A0F4D" w:rsidRDefault="009A0F4D" w:rsidP="009A0F4D">
      <w:pPr>
        <w:pStyle w:val="HTMLPreformatted"/>
        <w:rPr>
          <w:color w:val="000000"/>
        </w:rPr>
      </w:pPr>
    </w:p>
    <w:p w14:paraId="301AC6F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0E5104C6" w14:textId="77777777" w:rsidR="009A0F4D" w:rsidRDefault="009A0F4D" w:rsidP="009A0F4D">
      <w:pPr>
        <w:pStyle w:val="HTMLPreformatted"/>
        <w:rPr>
          <w:color w:val="000000"/>
        </w:rPr>
      </w:pPr>
    </w:p>
    <w:p w14:paraId="5530D52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</w:t>
      </w:r>
    </w:p>
    <w:p w14:paraId="4D6D2B7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applicable copyright doctrines of fair use, fair dealing, or other</w:t>
      </w:r>
    </w:p>
    <w:p w14:paraId="7029D50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equivalents.</w:t>
      </w:r>
    </w:p>
    <w:p w14:paraId="0FDDD14C" w14:textId="77777777" w:rsidR="009A0F4D" w:rsidRDefault="009A0F4D" w:rsidP="009A0F4D">
      <w:pPr>
        <w:pStyle w:val="HTMLPreformatted"/>
        <w:rPr>
          <w:color w:val="000000"/>
        </w:rPr>
      </w:pPr>
    </w:p>
    <w:p w14:paraId="4BB3182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30B2EF02" w14:textId="77777777" w:rsidR="009A0F4D" w:rsidRDefault="009A0F4D" w:rsidP="009A0F4D">
      <w:pPr>
        <w:pStyle w:val="HTMLPreformatted"/>
        <w:rPr>
          <w:color w:val="000000"/>
        </w:rPr>
      </w:pPr>
    </w:p>
    <w:p w14:paraId="5B87DAD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05E3766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0240F58E" w14:textId="77777777" w:rsidR="009A0F4D" w:rsidRDefault="009A0F4D" w:rsidP="009A0F4D">
      <w:pPr>
        <w:pStyle w:val="HTMLPreformatted"/>
        <w:rPr>
          <w:color w:val="000000"/>
        </w:rPr>
      </w:pPr>
    </w:p>
    <w:p w14:paraId="1118F04D" w14:textId="77777777" w:rsidR="009A0F4D" w:rsidRDefault="009A0F4D" w:rsidP="009A0F4D">
      <w:pPr>
        <w:pStyle w:val="HTMLPreformatted"/>
        <w:rPr>
          <w:color w:val="000000"/>
        </w:rPr>
      </w:pPr>
    </w:p>
    <w:p w14:paraId="04C777C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lastRenderedPageBreak/>
        <w:t>3. Responsibilities</w:t>
      </w:r>
    </w:p>
    <w:p w14:paraId="734B6B9A" w14:textId="77777777" w:rsidR="009A0F4D" w:rsidRDefault="009A0F4D" w:rsidP="009A0F4D">
      <w:pPr>
        <w:pStyle w:val="HTMLPreformatted"/>
        <w:rPr>
          <w:color w:val="000000"/>
        </w:rPr>
      </w:pPr>
    </w:p>
    <w:p w14:paraId="2F6BF06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5AF16F69" w14:textId="77777777" w:rsidR="009A0F4D" w:rsidRDefault="009A0F4D" w:rsidP="009A0F4D">
      <w:pPr>
        <w:pStyle w:val="HTMLPreformatted"/>
        <w:rPr>
          <w:color w:val="000000"/>
        </w:rPr>
      </w:pPr>
    </w:p>
    <w:p w14:paraId="7B4BF57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2C15E79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</w:t>
      </w:r>
    </w:p>
    <w:p w14:paraId="5F639A8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the terms of this License. You must inform recipients that the Source</w:t>
      </w:r>
    </w:p>
    <w:p w14:paraId="0B2CDA4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Code Form of the Covered Software is governed by the terms of this</w:t>
      </w:r>
    </w:p>
    <w:p w14:paraId="52BDD0F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License, and how they can obtain a copy of this License. You may not</w:t>
      </w:r>
    </w:p>
    <w:p w14:paraId="5705ABE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attempt to alter or restrict the recipients' rights in the Source Code</w:t>
      </w:r>
    </w:p>
    <w:p w14:paraId="0F9FBA0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Form.</w:t>
      </w:r>
    </w:p>
    <w:p w14:paraId="7DB01F24" w14:textId="77777777" w:rsidR="009A0F4D" w:rsidRDefault="009A0F4D" w:rsidP="009A0F4D">
      <w:pPr>
        <w:pStyle w:val="HTMLPreformatted"/>
        <w:rPr>
          <w:color w:val="000000"/>
        </w:rPr>
      </w:pPr>
    </w:p>
    <w:p w14:paraId="68A7934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7FCAC81C" w14:textId="77777777" w:rsidR="009A0F4D" w:rsidRDefault="009A0F4D" w:rsidP="009A0F4D">
      <w:pPr>
        <w:pStyle w:val="HTMLPreformatted"/>
        <w:rPr>
          <w:color w:val="000000"/>
        </w:rPr>
      </w:pPr>
    </w:p>
    <w:p w14:paraId="216BE3E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43127646" w14:textId="77777777" w:rsidR="009A0F4D" w:rsidRDefault="009A0F4D" w:rsidP="009A0F4D">
      <w:pPr>
        <w:pStyle w:val="HTMLPreformatted"/>
        <w:rPr>
          <w:color w:val="000000"/>
        </w:rPr>
      </w:pPr>
    </w:p>
    <w:p w14:paraId="36502A1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3C6C1D0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1AA1AF5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47D07FB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24C1350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231D00D3" w14:textId="77777777" w:rsidR="009A0F4D" w:rsidRDefault="009A0F4D" w:rsidP="009A0F4D">
      <w:pPr>
        <w:pStyle w:val="HTMLPreformatted"/>
        <w:rPr>
          <w:color w:val="000000"/>
        </w:rPr>
      </w:pPr>
    </w:p>
    <w:p w14:paraId="2AB574F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</w:t>
      </w:r>
    </w:p>
    <w:p w14:paraId="0E55318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License, or sublicense it under different terms, provided that the</w:t>
      </w:r>
    </w:p>
    <w:p w14:paraId="7559BCF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license for the Executable Form does not attempt to limit or alter the</w:t>
      </w:r>
    </w:p>
    <w:p w14:paraId="0EB24C8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  recipients' rights in the Source Code Form under this License.</w:t>
      </w:r>
    </w:p>
    <w:p w14:paraId="692ED54C" w14:textId="77777777" w:rsidR="009A0F4D" w:rsidRDefault="009A0F4D" w:rsidP="009A0F4D">
      <w:pPr>
        <w:pStyle w:val="HTMLPreformatted"/>
        <w:rPr>
          <w:color w:val="000000"/>
        </w:rPr>
      </w:pPr>
    </w:p>
    <w:p w14:paraId="44B9A0E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205F4F2F" w14:textId="77777777" w:rsidR="009A0F4D" w:rsidRDefault="009A0F4D" w:rsidP="009A0F4D">
      <w:pPr>
        <w:pStyle w:val="HTMLPreformatted"/>
        <w:rPr>
          <w:color w:val="000000"/>
        </w:rPr>
      </w:pPr>
    </w:p>
    <w:p w14:paraId="036D829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1B36828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</w:t>
      </w:r>
    </w:p>
    <w:p w14:paraId="153AB2C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the Covered Software. If the Larger Work is a combination of Covered</w:t>
      </w:r>
    </w:p>
    <w:p w14:paraId="07E8B96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Software with a work governed by one or more Secondary Licenses, and the</w:t>
      </w:r>
    </w:p>
    <w:p w14:paraId="061CB69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</w:t>
      </w:r>
    </w:p>
    <w:p w14:paraId="1694F44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License permits You to additionally distribute such Covered Software</w:t>
      </w:r>
    </w:p>
    <w:p w14:paraId="6B6D121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such Secondary License(s), so that the recipient of</w:t>
      </w:r>
    </w:p>
    <w:p w14:paraId="525B568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the Larger Work may, at their option, further distribute the Covered</w:t>
      </w:r>
    </w:p>
    <w:p w14:paraId="1512EA4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Software under the terms of either this License or such Secondary</w:t>
      </w:r>
    </w:p>
    <w:p w14:paraId="11B2AE5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License(s).</w:t>
      </w:r>
    </w:p>
    <w:p w14:paraId="0ED60AF5" w14:textId="77777777" w:rsidR="009A0F4D" w:rsidRDefault="009A0F4D" w:rsidP="009A0F4D">
      <w:pPr>
        <w:pStyle w:val="HTMLPreformatted"/>
        <w:rPr>
          <w:color w:val="000000"/>
        </w:rPr>
      </w:pPr>
    </w:p>
    <w:p w14:paraId="446F0EF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739D7816" w14:textId="77777777" w:rsidR="009A0F4D" w:rsidRDefault="009A0F4D" w:rsidP="009A0F4D">
      <w:pPr>
        <w:pStyle w:val="HTMLPreformatted"/>
        <w:rPr>
          <w:color w:val="000000"/>
        </w:rPr>
      </w:pPr>
    </w:p>
    <w:p w14:paraId="7B14CED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</w:t>
      </w:r>
    </w:p>
    <w:p w14:paraId="684FE8D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including</w:t>
      </w:r>
      <w:proofErr w:type="gramEnd"/>
      <w:r>
        <w:rPr>
          <w:color w:val="000000"/>
        </w:rPr>
        <w:t xml:space="preserve"> copyright notices, patent notices, disclaimers of warranty, or</w:t>
      </w:r>
    </w:p>
    <w:p w14:paraId="5CA47F1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limitations of liability) contained within the Source Code Form of the</w:t>
      </w:r>
    </w:p>
    <w:p w14:paraId="2DAD2A7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Software, except that You may alter any license notices to the</w:t>
      </w:r>
    </w:p>
    <w:p w14:paraId="6741FFA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extent required to remedy known factual inaccuracies.</w:t>
      </w:r>
    </w:p>
    <w:p w14:paraId="69F971E6" w14:textId="77777777" w:rsidR="009A0F4D" w:rsidRDefault="009A0F4D" w:rsidP="009A0F4D">
      <w:pPr>
        <w:pStyle w:val="HTMLPreformatted"/>
        <w:rPr>
          <w:color w:val="000000"/>
        </w:rPr>
      </w:pPr>
    </w:p>
    <w:p w14:paraId="2193624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2E2E93A4" w14:textId="77777777" w:rsidR="009A0F4D" w:rsidRDefault="009A0F4D" w:rsidP="009A0F4D">
      <w:pPr>
        <w:pStyle w:val="HTMLPreformatted"/>
        <w:rPr>
          <w:color w:val="000000"/>
        </w:rPr>
      </w:pPr>
    </w:p>
    <w:p w14:paraId="4BE2BD7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548C461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246AC15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</w:t>
      </w:r>
    </w:p>
    <w:p w14:paraId="2E881BA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behalf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</w:t>
      </w:r>
    </w:p>
    <w:p w14:paraId="3699582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such warranty, support, indemnity, or liability obligation is offered by</w:t>
      </w:r>
    </w:p>
    <w:p w14:paraId="33D736B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You alone, and You hereby agree to indemnify every Contributor for any</w:t>
      </w:r>
    </w:p>
    <w:p w14:paraId="625A076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as a result of warranty, support,</w:t>
      </w:r>
    </w:p>
    <w:p w14:paraId="32DBECB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3A14F59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511E2B7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0D7597D9" w14:textId="77777777" w:rsidR="009A0F4D" w:rsidRDefault="009A0F4D" w:rsidP="009A0F4D">
      <w:pPr>
        <w:pStyle w:val="HTMLPreformatted"/>
        <w:rPr>
          <w:color w:val="000000"/>
        </w:rPr>
      </w:pPr>
    </w:p>
    <w:p w14:paraId="734F14B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3BDB2CEA" w14:textId="77777777" w:rsidR="009A0F4D" w:rsidRDefault="009A0F4D" w:rsidP="009A0F4D">
      <w:pPr>
        <w:pStyle w:val="HTMLPreformatted"/>
        <w:rPr>
          <w:color w:val="000000"/>
        </w:rPr>
      </w:pPr>
    </w:p>
    <w:p w14:paraId="6256E4E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3A9827D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</w:t>
      </w:r>
    </w:p>
    <w:p w14:paraId="7A3E411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judicial order, or regulation then You must: (a) comply with the terms of</w:t>
      </w:r>
    </w:p>
    <w:p w14:paraId="4154209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this License to the maximum extent possible; and (b) describe the</w:t>
      </w:r>
    </w:p>
    <w:p w14:paraId="5372356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limitations and the code they affect. Such description must be placed in a</w:t>
      </w:r>
    </w:p>
    <w:p w14:paraId="5F77FC1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text file included with all distributions of the Covered Software under</w:t>
      </w:r>
    </w:p>
    <w:p w14:paraId="190E333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this License. Except to the extent prohibited by statute or regulation,</w:t>
      </w:r>
    </w:p>
    <w:p w14:paraId="50CF249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such description must be sufficiently detailed for a recipient of ordinary</w:t>
      </w:r>
    </w:p>
    <w:p w14:paraId="35BC62E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skill to be able to understand it.</w:t>
      </w:r>
    </w:p>
    <w:p w14:paraId="172AA616" w14:textId="77777777" w:rsidR="009A0F4D" w:rsidRDefault="009A0F4D" w:rsidP="009A0F4D">
      <w:pPr>
        <w:pStyle w:val="HTMLPreformatted"/>
        <w:rPr>
          <w:color w:val="000000"/>
        </w:rPr>
      </w:pPr>
    </w:p>
    <w:p w14:paraId="5A326AF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5B3F534F" w14:textId="77777777" w:rsidR="009A0F4D" w:rsidRDefault="009A0F4D" w:rsidP="009A0F4D">
      <w:pPr>
        <w:pStyle w:val="HTMLPreformatted"/>
        <w:rPr>
          <w:color w:val="000000"/>
        </w:rPr>
      </w:pPr>
    </w:p>
    <w:p w14:paraId="276BF10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7309EED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5F1C4D0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5BC4C64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26F8B5B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explicitly and finally terminates Your grants, and (b) on an ongoing</w:t>
      </w:r>
    </w:p>
    <w:p w14:paraId="2E5F1DD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basis, if such Contributor fails to notify You of the non-compliance by</w:t>
      </w:r>
    </w:p>
    <w:p w14:paraId="1208B97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 prior to 60 days after You have come back into</w:t>
      </w:r>
    </w:p>
    <w:p w14:paraId="73BEF2F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compliance.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</w:t>
      </w:r>
    </w:p>
    <w:p w14:paraId="7F7B386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reinstated on an ongoing basis if such Contributor notifies You of the</w:t>
      </w:r>
    </w:p>
    <w:p w14:paraId="352ED4D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by some reasonable means, this is the first time You have</w:t>
      </w:r>
    </w:p>
    <w:p w14:paraId="60A8938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received notice of non-compliance with this License from such</w:t>
      </w:r>
    </w:p>
    <w:p w14:paraId="3E305DD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Contributor, and You become compliant prior to 30 days after Your receipt</w:t>
      </w:r>
    </w:p>
    <w:p w14:paraId="608CB2A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of the notice.</w:t>
      </w:r>
    </w:p>
    <w:p w14:paraId="10ADCD2B" w14:textId="77777777" w:rsidR="009A0F4D" w:rsidRDefault="009A0F4D" w:rsidP="009A0F4D">
      <w:pPr>
        <w:pStyle w:val="HTMLPreformatted"/>
        <w:rPr>
          <w:color w:val="000000"/>
        </w:rPr>
      </w:pPr>
    </w:p>
    <w:p w14:paraId="76A495B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2310053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</w:t>
      </w:r>
    </w:p>
    <w:p w14:paraId="38A5CFE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 and cross-claims) alleging that a Contributor Version</w:t>
      </w:r>
    </w:p>
    <w:p w14:paraId="4C25831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directly or indirectly infringes any patent, then the rights granted to</w:t>
      </w:r>
    </w:p>
    <w:p w14:paraId="56240A9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You by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Contributors for the Covered Software under Section</w:t>
      </w:r>
    </w:p>
    <w:p w14:paraId="3FB6090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2.1 of this License shall terminate.</w:t>
      </w:r>
    </w:p>
    <w:p w14:paraId="45856620" w14:textId="77777777" w:rsidR="009A0F4D" w:rsidRDefault="009A0F4D" w:rsidP="009A0F4D">
      <w:pPr>
        <w:pStyle w:val="HTMLPreformatted"/>
        <w:rPr>
          <w:color w:val="000000"/>
        </w:rPr>
      </w:pPr>
    </w:p>
    <w:p w14:paraId="29ABBAE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3C2D411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2F27437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1054B90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1D49FD62" w14:textId="77777777" w:rsidR="009A0F4D" w:rsidRDefault="009A0F4D" w:rsidP="009A0F4D">
      <w:pPr>
        <w:pStyle w:val="HTMLPreformatted"/>
        <w:rPr>
          <w:color w:val="000000"/>
        </w:rPr>
      </w:pPr>
    </w:p>
    <w:p w14:paraId="3A8A5DE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69418E28" w14:textId="77777777" w:rsidR="009A0F4D" w:rsidRDefault="009A0F4D" w:rsidP="009A0F4D">
      <w:pPr>
        <w:pStyle w:val="HTMLPreformatted"/>
        <w:rPr>
          <w:color w:val="000000"/>
        </w:rPr>
      </w:pPr>
    </w:p>
    <w:p w14:paraId="12F77E8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"as is" basis,</w:t>
      </w:r>
    </w:p>
    <w:p w14:paraId="3BBEE84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without warranty of any kind, either expressed, implied, or statutory,</w:t>
      </w:r>
    </w:p>
    <w:p w14:paraId="25E0B0D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including, without limitation, warranties that the Covered Software is free</w:t>
      </w:r>
    </w:p>
    <w:p w14:paraId="37ED474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of defects, merchantable, fit for a particular purpose or non-infringing.</w:t>
      </w:r>
    </w:p>
    <w:p w14:paraId="24D35AF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The entire risk as to the quality and performance of the Covered Software</w:t>
      </w:r>
    </w:p>
    <w:p w14:paraId="5B555AB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is with You. Should any Covered Software prove defective in any respect,</w:t>
      </w:r>
    </w:p>
    <w:p w14:paraId="748720E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You (not any Contributor) assume the cost of any necessary servicing,</w:t>
      </w:r>
    </w:p>
    <w:p w14:paraId="7F05739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repair, or correction. This disclaimer of warranty constitutes an essential</w:t>
      </w:r>
    </w:p>
    <w:p w14:paraId="0F303A8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part of this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</w:t>
      </w:r>
    </w:p>
    <w:p w14:paraId="484127D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this License except under this disclaimer.</w:t>
      </w:r>
    </w:p>
    <w:p w14:paraId="06A1B601" w14:textId="77777777" w:rsidR="009A0F4D" w:rsidRDefault="009A0F4D" w:rsidP="009A0F4D">
      <w:pPr>
        <w:pStyle w:val="HTMLPreformatted"/>
        <w:rPr>
          <w:color w:val="000000"/>
        </w:rPr>
      </w:pPr>
    </w:p>
    <w:p w14:paraId="04CFEA8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37641BCC" w14:textId="77777777" w:rsidR="009A0F4D" w:rsidRDefault="009A0F4D" w:rsidP="009A0F4D">
      <w:pPr>
        <w:pStyle w:val="HTMLPreformatted"/>
        <w:rPr>
          <w:color w:val="000000"/>
        </w:rPr>
      </w:pPr>
    </w:p>
    <w:p w14:paraId="168B3F2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770246B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2D5F668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3FEDC5C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1FC9309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045B08A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36692D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011BAB6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1D8B66D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shall not apply to liability for death or personal injury resulting from</w:t>
      </w:r>
    </w:p>
    <w:p w14:paraId="07F4E01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such party's negligence to the extent applicable law prohibits such</w:t>
      </w:r>
    </w:p>
    <w:p w14:paraId="5846524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limitation. Some jurisdictions do not allow the exclusion or limitation of</w:t>
      </w:r>
    </w:p>
    <w:p w14:paraId="1CCF1D3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incidental or consequential damages, so this exclusion and limitation may</w:t>
      </w:r>
    </w:p>
    <w:p w14:paraId="509F7CD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not apply to You.</w:t>
      </w:r>
    </w:p>
    <w:p w14:paraId="118481F2" w14:textId="77777777" w:rsidR="009A0F4D" w:rsidRDefault="009A0F4D" w:rsidP="009A0F4D">
      <w:pPr>
        <w:pStyle w:val="HTMLPreformatted"/>
        <w:rPr>
          <w:color w:val="000000"/>
        </w:rPr>
      </w:pPr>
    </w:p>
    <w:p w14:paraId="2379EBD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17598986" w14:textId="77777777" w:rsidR="009A0F4D" w:rsidRDefault="009A0F4D" w:rsidP="009A0F4D">
      <w:pPr>
        <w:pStyle w:val="HTMLPreformatted"/>
        <w:rPr>
          <w:color w:val="000000"/>
        </w:rPr>
      </w:pPr>
    </w:p>
    <w:p w14:paraId="60FD9B2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</w:t>
      </w:r>
    </w:p>
    <w:p w14:paraId="7C36910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of a jurisdiction where the defendant maintains its principal place of</w:t>
      </w:r>
    </w:p>
    <w:p w14:paraId="546642D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business and such litigation shall be governed by laws of that</w:t>
      </w:r>
    </w:p>
    <w:p w14:paraId="721ED34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jurisdiction, without reference to its conflict-of-law provisions. Nothing</w:t>
      </w:r>
    </w:p>
    <w:p w14:paraId="239CF65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in this Section shall prevent a party's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</w:t>
      </w:r>
    </w:p>
    <w:p w14:paraId="57A3E2B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.</w:t>
      </w:r>
    </w:p>
    <w:p w14:paraId="453C6DC7" w14:textId="77777777" w:rsidR="009A0F4D" w:rsidRDefault="009A0F4D" w:rsidP="009A0F4D">
      <w:pPr>
        <w:pStyle w:val="HTMLPreformatted"/>
        <w:rPr>
          <w:color w:val="000000"/>
        </w:rPr>
      </w:pPr>
    </w:p>
    <w:p w14:paraId="3A4C3E1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19F6C72F" w14:textId="77777777" w:rsidR="009A0F4D" w:rsidRDefault="009A0F4D" w:rsidP="009A0F4D">
      <w:pPr>
        <w:pStyle w:val="HTMLPreformatted"/>
        <w:rPr>
          <w:color w:val="000000"/>
        </w:rPr>
      </w:pPr>
    </w:p>
    <w:p w14:paraId="2B440CD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</w:t>
      </w:r>
    </w:p>
    <w:p w14:paraId="6CADB23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matter hereof. If any provision of this License is held to be</w:t>
      </w:r>
    </w:p>
    <w:p w14:paraId="5E9A58C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unenforceable, such provision shall be reformed only to the extent</w:t>
      </w:r>
    </w:p>
    <w:p w14:paraId="624C5C5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necessary to make it enforceable. Any law or regulation which provides that</w:t>
      </w:r>
    </w:p>
    <w:p w14:paraId="267FB9E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the language of a contract shall be construed against the drafter shall not</w:t>
      </w:r>
    </w:p>
    <w:p w14:paraId="0D0C425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be used to construe this License against a Contributor.</w:t>
      </w:r>
    </w:p>
    <w:p w14:paraId="2A58DE04" w14:textId="77777777" w:rsidR="009A0F4D" w:rsidRDefault="009A0F4D" w:rsidP="009A0F4D">
      <w:pPr>
        <w:pStyle w:val="HTMLPreformatted"/>
        <w:rPr>
          <w:color w:val="000000"/>
        </w:rPr>
      </w:pPr>
    </w:p>
    <w:p w14:paraId="2E4A08F6" w14:textId="77777777" w:rsidR="009A0F4D" w:rsidRDefault="009A0F4D" w:rsidP="009A0F4D">
      <w:pPr>
        <w:pStyle w:val="HTMLPreformatted"/>
        <w:rPr>
          <w:color w:val="000000"/>
        </w:rPr>
      </w:pPr>
    </w:p>
    <w:p w14:paraId="6946801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50AD9B98" w14:textId="77777777" w:rsidR="009A0F4D" w:rsidRDefault="009A0F4D" w:rsidP="009A0F4D">
      <w:pPr>
        <w:pStyle w:val="HTMLPreformatted"/>
        <w:rPr>
          <w:color w:val="000000"/>
        </w:rPr>
      </w:pPr>
    </w:p>
    <w:p w14:paraId="2F3705D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6CE8BB7C" w14:textId="77777777" w:rsidR="009A0F4D" w:rsidRDefault="009A0F4D" w:rsidP="009A0F4D">
      <w:pPr>
        <w:pStyle w:val="HTMLPreformatted"/>
        <w:rPr>
          <w:color w:val="000000"/>
        </w:rPr>
      </w:pPr>
    </w:p>
    <w:p w14:paraId="376D79D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7DE7CEE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40F9245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30F344D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distinguishing version number.</w:t>
      </w:r>
    </w:p>
    <w:p w14:paraId="7FA3D665" w14:textId="77777777" w:rsidR="009A0F4D" w:rsidRDefault="009A0F4D" w:rsidP="009A0F4D">
      <w:pPr>
        <w:pStyle w:val="HTMLPreformatted"/>
        <w:rPr>
          <w:color w:val="000000"/>
        </w:rPr>
      </w:pPr>
    </w:p>
    <w:p w14:paraId="4B64E40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788D3D81" w14:textId="77777777" w:rsidR="009A0F4D" w:rsidRDefault="009A0F4D" w:rsidP="009A0F4D">
      <w:pPr>
        <w:pStyle w:val="HTMLPreformatted"/>
        <w:rPr>
          <w:color w:val="000000"/>
        </w:rPr>
      </w:pPr>
    </w:p>
    <w:p w14:paraId="5D7D70F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</w:t>
      </w:r>
    </w:p>
    <w:p w14:paraId="30631A7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of the License under which You originally received the Covered Software,</w:t>
      </w:r>
    </w:p>
    <w:p w14:paraId="64FBB25A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or under the terms of any subsequent version published by the license</w:t>
      </w:r>
    </w:p>
    <w:p w14:paraId="26F6267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4C2DD801" w14:textId="77777777" w:rsidR="009A0F4D" w:rsidRDefault="009A0F4D" w:rsidP="009A0F4D">
      <w:pPr>
        <w:pStyle w:val="HTMLPreformatted"/>
        <w:rPr>
          <w:color w:val="000000"/>
        </w:rPr>
      </w:pPr>
    </w:p>
    <w:p w14:paraId="15C46A1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2B27CCE1" w14:textId="77777777" w:rsidR="009A0F4D" w:rsidRDefault="009A0F4D" w:rsidP="009A0F4D">
      <w:pPr>
        <w:pStyle w:val="HTMLPreformatted"/>
        <w:rPr>
          <w:color w:val="000000"/>
        </w:rPr>
      </w:pPr>
    </w:p>
    <w:p w14:paraId="30EB8E4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57BD4E7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</w:t>
      </w:r>
    </w:p>
    <w:p w14:paraId="147933C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modified version of this License if you rename the license and remove</w:t>
      </w:r>
    </w:p>
    <w:p w14:paraId="08C44ABD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any references to the name of the license steward (except to note that</w:t>
      </w:r>
    </w:p>
    <w:p w14:paraId="6D73E84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such modified license differs from this License).</w:t>
      </w:r>
    </w:p>
    <w:p w14:paraId="12A31822" w14:textId="77777777" w:rsidR="009A0F4D" w:rsidRDefault="009A0F4D" w:rsidP="009A0F4D">
      <w:pPr>
        <w:pStyle w:val="HTMLPreformatted"/>
        <w:rPr>
          <w:color w:val="000000"/>
        </w:rPr>
      </w:pPr>
    </w:p>
    <w:p w14:paraId="15E17B2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</w:t>
      </w:r>
    </w:p>
    <w:p w14:paraId="063DBCB1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Licenses If You choose to distribute Source Code Form that is</w:t>
      </w:r>
    </w:p>
    <w:p w14:paraId="097C9704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Incompatible With Secondary Licenses under the terms of this version of</w:t>
      </w:r>
    </w:p>
    <w:p w14:paraId="0BBA1739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the License, the notice described in Exhibit B of this License must be</w:t>
      </w:r>
    </w:p>
    <w:p w14:paraId="7D19A3F8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attached.</w:t>
      </w:r>
    </w:p>
    <w:p w14:paraId="5BB45F1F" w14:textId="77777777" w:rsidR="009A0F4D" w:rsidRDefault="009A0F4D" w:rsidP="009A0F4D">
      <w:pPr>
        <w:pStyle w:val="HTMLPreformatted"/>
        <w:rPr>
          <w:color w:val="000000"/>
        </w:rPr>
      </w:pPr>
    </w:p>
    <w:p w14:paraId="31B2162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1809CE76" w14:textId="77777777" w:rsidR="009A0F4D" w:rsidRDefault="009A0F4D" w:rsidP="009A0F4D">
      <w:pPr>
        <w:pStyle w:val="HTMLPreformatted"/>
        <w:rPr>
          <w:color w:val="000000"/>
        </w:rPr>
      </w:pPr>
    </w:p>
    <w:p w14:paraId="4B423FF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479D8C73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0221F2D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6B6D0A0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5125862E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27997DEF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468110E4" w14:textId="77777777" w:rsidR="009A0F4D" w:rsidRDefault="009A0F4D" w:rsidP="009A0F4D">
      <w:pPr>
        <w:pStyle w:val="HTMLPreformatted"/>
        <w:rPr>
          <w:color w:val="000000"/>
        </w:rPr>
      </w:pPr>
    </w:p>
    <w:p w14:paraId="6071D737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</w:t>
      </w:r>
    </w:p>
    <w:p w14:paraId="0A5A316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then You may include the notice in a location (such as a LICENSE file in a</w:t>
      </w:r>
    </w:p>
    <w:p w14:paraId="4125D66B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relevant directory) where a recipient would be likely to look for such a</w:t>
      </w:r>
    </w:p>
    <w:p w14:paraId="639FA1D5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notice.</w:t>
      </w:r>
    </w:p>
    <w:p w14:paraId="7E1055D8" w14:textId="77777777" w:rsidR="009A0F4D" w:rsidRDefault="009A0F4D" w:rsidP="009A0F4D">
      <w:pPr>
        <w:pStyle w:val="HTMLPreformatted"/>
        <w:rPr>
          <w:color w:val="000000"/>
        </w:rPr>
      </w:pPr>
    </w:p>
    <w:p w14:paraId="53BA4E2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2D544233" w14:textId="77777777" w:rsidR="009A0F4D" w:rsidRDefault="009A0F4D" w:rsidP="009A0F4D">
      <w:pPr>
        <w:pStyle w:val="HTMLPreformatted"/>
        <w:rPr>
          <w:color w:val="000000"/>
        </w:rPr>
      </w:pPr>
    </w:p>
    <w:p w14:paraId="147C5BD2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Exhibit B - "Incompatible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Licenses" Notice</w:t>
      </w:r>
    </w:p>
    <w:p w14:paraId="01DB5119" w14:textId="77777777" w:rsidR="009A0F4D" w:rsidRDefault="009A0F4D" w:rsidP="009A0F4D">
      <w:pPr>
        <w:pStyle w:val="HTMLPreformatted"/>
        <w:rPr>
          <w:color w:val="000000"/>
        </w:rPr>
      </w:pPr>
    </w:p>
    <w:p w14:paraId="55C2DC56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"Incompatible</w:t>
      </w:r>
    </w:p>
    <w:p w14:paraId="2F8BA830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Licenses", as defined by</w:t>
      </w:r>
    </w:p>
    <w:p w14:paraId="1BBFF4DC" w14:textId="77777777" w:rsidR="009A0F4D" w:rsidRDefault="009A0F4D" w:rsidP="009A0F4D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05058C98" w14:textId="77777777" w:rsidR="005C547A" w:rsidRPr="009A0F4D" w:rsidRDefault="005C547A" w:rsidP="009A0F4D"/>
    <w:sectPr w:rsidR="005C547A" w:rsidRPr="009A0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84E98"/>
    <w:rsid w:val="003B55DB"/>
    <w:rsid w:val="005C547A"/>
    <w:rsid w:val="00615AE2"/>
    <w:rsid w:val="007B35DD"/>
    <w:rsid w:val="00955470"/>
    <w:rsid w:val="009A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2381</Words>
  <Characters>13577</Characters>
  <DocSecurity>0</DocSecurity>
  <Lines>113</Lines>
  <Paragraphs>31</Paragraphs>
  <ScaleCrop>false</ScaleCrop>
  <LinksUpToDate>false</LinksUpToDate>
  <CharactersWithSpaces>15927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2023-05-19T21:14:00Z</dcterms:created>
  <dcterms:modified xsi:type="dcterms:W3CDTF">2023-05-19T21:14:00Z</dcterms:modified>
</cp:coreProperties>
</file>